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240" w:lineRule="auto"/>
        <w:rPr>
          <w:rFonts w:ascii="Montserrat" w:cs="Montserrat" w:eastAsia="Montserrat" w:hAnsi="Montserrat"/>
          <w:b w:val="1"/>
          <w:color w:val="444444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444444"/>
          <w:sz w:val="24"/>
          <w:szCs w:val="24"/>
          <w:rtl w:val="0"/>
        </w:rPr>
        <w:t xml:space="preserve">Sobre Nós:</w:t>
      </w:r>
    </w:p>
    <w:p w:rsidR="00000000" w:rsidDel="00000000" w:rsidP="00000000" w:rsidRDefault="00000000" w:rsidRPr="00000000" w14:paraId="00000002">
      <w:pPr>
        <w:shd w:fill="ffffff" w:val="clear"/>
        <w:spacing w:after="240" w:lineRule="auto"/>
        <w:rPr>
          <w:rFonts w:ascii="Montserrat" w:cs="Montserrat" w:eastAsia="Montserrat" w:hAnsi="Montserrat"/>
          <w:b w:val="1"/>
          <w:color w:val="44444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240" w:lineRule="auto"/>
        <w:rPr>
          <w:rFonts w:ascii="Montserrat" w:cs="Montserrat" w:eastAsia="Montserrat" w:hAnsi="Montserrat"/>
          <w:b w:val="1"/>
          <w:color w:val="444444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444444"/>
          <w:sz w:val="24"/>
          <w:szCs w:val="24"/>
          <w:rtl w:val="0"/>
        </w:rPr>
        <w:t xml:space="preserve">Propósito:</w:t>
      </w:r>
    </w:p>
    <w:p w:rsidR="00000000" w:rsidDel="00000000" w:rsidP="00000000" w:rsidRDefault="00000000" w:rsidRPr="00000000" w14:paraId="00000004">
      <w:pPr>
        <w:shd w:fill="ffffff" w:val="clear"/>
        <w:spacing w:after="240" w:lineRule="auto"/>
        <w:rPr>
          <w:rFonts w:ascii="Montserrat" w:cs="Montserrat" w:eastAsia="Montserrat" w:hAnsi="Montserrat"/>
          <w:color w:val="444444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color w:val="444444"/>
          <w:sz w:val="24"/>
          <w:szCs w:val="24"/>
          <w:rtl w:val="0"/>
        </w:rPr>
        <w:t xml:space="preserve">Acabar com as dores de coluna no Brasil.</w:t>
      </w:r>
    </w:p>
    <w:p w:rsidR="00000000" w:rsidDel="00000000" w:rsidP="00000000" w:rsidRDefault="00000000" w:rsidRPr="00000000" w14:paraId="00000005">
      <w:pPr>
        <w:shd w:fill="ffffff" w:val="clear"/>
        <w:spacing w:after="240" w:lineRule="auto"/>
        <w:rPr>
          <w:rFonts w:ascii="Montserrat" w:cs="Montserrat" w:eastAsia="Montserrat" w:hAnsi="Montserrat"/>
          <w:b w:val="1"/>
          <w:color w:val="444444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444444"/>
          <w:sz w:val="24"/>
          <w:szCs w:val="24"/>
          <w:rtl w:val="0"/>
        </w:rPr>
        <w:t xml:space="preserve">Valores:</w:t>
      </w:r>
    </w:p>
    <w:p w:rsidR="00000000" w:rsidDel="00000000" w:rsidP="00000000" w:rsidRDefault="00000000" w:rsidRPr="00000000" w14:paraId="00000006">
      <w:pPr>
        <w:shd w:fill="ffffff" w:val="clear"/>
        <w:spacing w:after="240" w:lineRule="auto"/>
        <w:rPr>
          <w:rFonts w:ascii="Montserrat" w:cs="Montserrat" w:eastAsia="Montserrat" w:hAnsi="Montserrat"/>
          <w:color w:val="444444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color w:val="444444"/>
          <w:sz w:val="24"/>
          <w:szCs w:val="24"/>
          <w:rtl w:val="0"/>
        </w:rPr>
        <w:t xml:space="preserve">Inovação, Paixão, Transparência e Transformações.</w:t>
      </w:r>
    </w:p>
    <w:p w:rsidR="00000000" w:rsidDel="00000000" w:rsidP="00000000" w:rsidRDefault="00000000" w:rsidRPr="00000000" w14:paraId="00000007">
      <w:pPr>
        <w:shd w:fill="ffffff" w:val="clear"/>
        <w:spacing w:after="240" w:lineRule="auto"/>
        <w:rPr>
          <w:rFonts w:ascii="Montserrat" w:cs="Montserrat" w:eastAsia="Montserrat" w:hAnsi="Montserrat"/>
          <w:b w:val="1"/>
          <w:color w:val="444444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444444"/>
          <w:sz w:val="24"/>
          <w:szCs w:val="24"/>
          <w:rtl w:val="0"/>
        </w:rPr>
        <w:t xml:space="preserve">Visão:</w:t>
      </w:r>
    </w:p>
    <w:p w:rsidR="00000000" w:rsidDel="00000000" w:rsidP="00000000" w:rsidRDefault="00000000" w:rsidRPr="00000000" w14:paraId="00000008">
      <w:pPr>
        <w:shd w:fill="ffffff" w:val="clear"/>
        <w:spacing w:after="240" w:lineRule="auto"/>
        <w:rPr>
          <w:rFonts w:ascii="Montserrat" w:cs="Montserrat" w:eastAsia="Montserrat" w:hAnsi="Montserrat"/>
          <w:color w:val="444444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color w:val="444444"/>
          <w:sz w:val="24"/>
          <w:szCs w:val="24"/>
          <w:rtl w:val="0"/>
        </w:rPr>
        <w:t xml:space="preserve">Ser uma referência em produtos transformadores para saúde e dores.</w:t>
      </w:r>
    </w:p>
    <w:p w:rsidR="00000000" w:rsidDel="00000000" w:rsidP="00000000" w:rsidRDefault="00000000" w:rsidRPr="00000000" w14:paraId="00000009">
      <w:pPr>
        <w:shd w:fill="ffffff" w:val="clear"/>
        <w:spacing w:after="240" w:lineRule="auto"/>
        <w:rPr>
          <w:rFonts w:ascii="Montserrat" w:cs="Montserrat" w:eastAsia="Montserrat" w:hAnsi="Montserrat"/>
          <w:b w:val="1"/>
          <w:color w:val="444444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444444"/>
          <w:sz w:val="24"/>
          <w:szCs w:val="24"/>
          <w:rtl w:val="0"/>
        </w:rPr>
        <w:t xml:space="preserve">Entre em contato:</w:t>
      </w:r>
    </w:p>
    <w:p w:rsidR="00000000" w:rsidDel="00000000" w:rsidP="00000000" w:rsidRDefault="00000000" w:rsidRPr="00000000" w14:paraId="0000000A">
      <w:pPr>
        <w:shd w:fill="ffffff" w:val="clear"/>
        <w:spacing w:after="240" w:lineRule="auto"/>
        <w:rPr>
          <w:rFonts w:ascii="Montserrat" w:cs="Montserrat" w:eastAsia="Montserrat" w:hAnsi="Montserrat"/>
          <w:b w:val="1"/>
          <w:color w:val="444444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color w:val="444444"/>
          <w:sz w:val="24"/>
          <w:szCs w:val="24"/>
          <w:rtl w:val="0"/>
        </w:rPr>
        <w:t xml:space="preserve">E-mail:</w:t>
      </w:r>
      <w:r w:rsidDel="00000000" w:rsidR="00000000" w:rsidRPr="00000000">
        <w:rPr>
          <w:rFonts w:ascii="Montserrat" w:cs="Montserrat" w:eastAsia="Montserrat" w:hAnsi="Montserrat"/>
          <w:b w:val="1"/>
          <w:color w:val="444444"/>
          <w:sz w:val="24"/>
          <w:szCs w:val="24"/>
          <w:rtl w:val="0"/>
        </w:rPr>
        <w:t xml:space="preserve"> ajuda@aliviozen.com</w:t>
      </w:r>
    </w:p>
    <w:p w:rsidR="00000000" w:rsidDel="00000000" w:rsidP="00000000" w:rsidRDefault="00000000" w:rsidRPr="00000000" w14:paraId="0000000B">
      <w:pPr>
        <w:shd w:fill="ffffff" w:val="clear"/>
        <w:spacing w:after="240" w:lineRule="auto"/>
        <w:rPr>
          <w:rFonts w:ascii="Montserrat" w:cs="Montserrat" w:eastAsia="Montserrat" w:hAnsi="Montserrat"/>
          <w:color w:val="44444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240" w:lineRule="auto"/>
        <w:rPr>
          <w:rFonts w:ascii="Montserrat" w:cs="Montserrat" w:eastAsia="Montserrat" w:hAnsi="Montserrat"/>
          <w:color w:val="444444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color w:val="444444"/>
          <w:sz w:val="24"/>
          <w:szCs w:val="24"/>
          <w:rtl w:val="0"/>
        </w:rPr>
        <w:t xml:space="preserve">Geralmente respondemos suas solicitações via e-mail dentro de 3 dias úteis.</w:t>
      </w:r>
    </w:p>
    <w:p w:rsidR="00000000" w:rsidDel="00000000" w:rsidP="00000000" w:rsidRDefault="00000000" w:rsidRPr="00000000" w14:paraId="0000000D">
      <w:pPr>
        <w:shd w:fill="ffffff" w:val="clear"/>
        <w:spacing w:after="240" w:lineRule="auto"/>
        <w:rPr>
          <w:rFonts w:ascii="Montserrat" w:cs="Montserrat" w:eastAsia="Montserrat" w:hAnsi="Montserrat"/>
          <w:color w:val="444444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color w:val="444444"/>
          <w:sz w:val="24"/>
          <w:szCs w:val="24"/>
          <w:rtl w:val="0"/>
        </w:rPr>
        <w:t xml:space="preserve">Atendimento via email: das 9h às 17h somente em dias úteis.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